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18 / 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dt Löhne, Schwachstromanlagen, Fernmelde- /Informationstechnik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wachstromanlagen, Fernmelde- /Informationstechnik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